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4"/>
        </w:rPr>
        <w:t>Regulamin dyżuru wakacyjnego – lipiec 2024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4"/>
        </w:rPr>
        <w:t>w Integracyjnym Przedszkolu Samorządowym nr 27 w Kielcach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4"/>
          <w:szCs w:val="24"/>
        </w:rPr>
        <w:t xml:space="preserve">                                                                         </w:t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§1</w:t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dyżur wakacyjny organizowany przez przedszkole mogą zapisać się tylko dzieci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już uczęszczające </w:t>
      </w:r>
      <w:r>
        <w:rPr>
          <w:rFonts w:cs="Times New Roman" w:ascii="Times New Roman" w:hAnsi="Times New Roman"/>
          <w:sz w:val="24"/>
          <w:szCs w:val="24"/>
        </w:rPr>
        <w:t>do przedszkoli samorządowych, dla których organem prowadzącym jest Gmina Kielce.</w:t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Pierwszeństwo w przyjęciu na dyżur wakacyjny mają dzieci uczęszczające do dyżurującego przedszkola.</w:t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§3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left"/>
        <w:rPr>
          <w:rStyle w:val="Strong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Zapisy na dyżur wakacyjny  dokonywane są w terminach podanych  w ogłoszeniu na stronie internetowej przedszkola.</w:t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§4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Grupy tzw. „ wakacyjne” tworzy się w zależności od liczby chętnych dzieci, zgłoszonych do placówki z innych przedszkoli samorządowych z terenu Kielc.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§5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Grupy tzw. „wakacyjne” liczą po 20 – cioro dzieci (w tym do pięciorga z różnymi zaburzeniami),  zróżnicowane wiekowo.</w:t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§6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dziećmi w grupach pracują nauczyciele z różnych grup a nawet  przedszkoli zgodnie z grafikiem ułożonym na dyżur.</w:t>
        <w:br/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</w:rPr>
        <w:t xml:space="preserve">                                                                           </w:t>
      </w: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 xml:space="preserve">  §7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O przyjęciu dziecka na dyżur wakacyjny do przedszkola decyduje dyrektor.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§8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Przyjęcie dziecka na dyżur wakacyjny, które zostało zgłoszone po upływie wyznaczonego terminu, może nastąpić w przypadku wolnych miejsc i jest uzależnione od decyzji dyrektora.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333333"/>
          <w:sz w:val="24"/>
          <w:szCs w:val="24"/>
        </w:rPr>
        <w:t>§9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Obowiązki rodziców dotyczące przyjęcia i pobytu dziecka na dyżurze: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</w:rPr>
        <w:t xml:space="preserve">– </w:t>
      </w:r>
      <w:r>
        <w:rPr>
          <w:rStyle w:val="Strong"/>
          <w:b w:val="false"/>
          <w:bCs w:val="false"/>
        </w:rPr>
        <w:t>dostarczenie wypełnionego „Wniosku o przyjęcie dziecka na DYŻUR – LIPIEC 2024                 do Integracyjnego Przedszkola Samorządowego nr 27 w Kielcach” lub wysłanie skanu dokumentu na adres e-mail: sekretariat@ips27.kielce.eu</w:t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b w:val="false"/>
          <w:bCs w:val="false"/>
        </w:rPr>
        <w:t xml:space="preserve">- doręczenie zaświadczenia o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niezaleganiu z opłatami za przedszkole z macierzystej placówki,</w:t>
      </w:r>
    </w:p>
    <w:p>
      <w:pPr>
        <w:pStyle w:val="NoSpacing"/>
        <w:jc w:val="left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- po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ogłoszeniu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listy przyjętych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, wypełnienie i dostarczenie  </w:t>
      </w:r>
      <w:r>
        <w:rPr>
          <w:rStyle w:val="Strong"/>
          <w:rFonts w:cs="Times New Roman" w:ascii="Times New Roman" w:hAnsi="Times New Roman"/>
          <w:sz w:val="24"/>
          <w:szCs w:val="24"/>
        </w:rPr>
        <w:t>,,</w:t>
      </w:r>
      <w:r>
        <w:rPr>
          <w:rStyle w:val="Strong"/>
          <w:rFonts w:eastAsia="TimesNewRomanPS-BoldMT" w:cs="Times New Roman" w:ascii="Times New Roman" w:hAnsi="Times New Roman"/>
          <w:b w:val="false"/>
          <w:bCs w:val="false"/>
          <w:sz w:val="24"/>
          <w:szCs w:val="24"/>
        </w:rPr>
        <w:t>Deklaracji o korzystanie z usług Integracyjnego Przedszkola Samorządowego nr 27 w Kielcach  (DYŻUR WAKACYJNY – LIPIEC 2024,</w:t>
      </w:r>
    </w:p>
    <w:p>
      <w:pPr>
        <w:pStyle w:val="NoSpacing"/>
        <w:jc w:val="left"/>
        <w:rPr/>
      </w:pPr>
      <w:r>
        <w:rPr>
          <w:rStyle w:val="Strong"/>
          <w:rFonts w:eastAsia="TimesNewRomanPS-BoldMT" w:cs="Times New Roman"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Style w:val="Strong"/>
          <w:rFonts w:eastAsia="TimesNewRomanPSMT" w:cs="Times New Roman" w:ascii="Times New Roman" w:hAnsi="Times New Roman"/>
          <w:b w:val="false"/>
          <w:bCs w:val="false"/>
          <w:sz w:val="24"/>
          <w:szCs w:val="24"/>
        </w:rPr>
        <w:t xml:space="preserve">przestrzeganie Statutu, procedur, regulaminów i zasad obowiązujących w Integracyjnym Przedszkolu Samorządowym nr 27 w Kielcach,                                                                                                        - </w:t>
      </w:r>
      <w:r>
        <w:rPr>
          <w:rFonts w:eastAsia="TimesNewRomanPSMT" w:cs="Times New Roman" w:ascii="Times New Roman" w:hAnsi="Times New Roman"/>
          <w:sz w:val="24"/>
          <w:szCs w:val="24"/>
        </w:rPr>
        <w:t>współdziałanie z przedszkolem w zakresie wszystkich spraw związanych z pobytem dziecka                    w przedszkolu.</w:t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4"/>
          <w:szCs w:val="24"/>
        </w:rPr>
        <w:t>§10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</w:r>
    </w:p>
    <w:p>
      <w:pPr>
        <w:pStyle w:val="NoSpacing"/>
        <w:jc w:val="left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 placówce funkcjonuje system SMERF24 służący do logowania i wylogowywania dzieci oraz pobrania rachunku za przedszkole i uiszczenie go w terminie - zgodnie z deklaracją.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</w:rPr>
        <w:t>§11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Pracownicy przedszkola są zobowiązani do legitymowania osób odbierających dzieci.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</w:rPr>
        <w:t>§12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wchodzi w życie z dniem podpisania.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LibreOffice/7.4.1.2$Windows_X86_64 LibreOffice_project/3c58a8f3a960df8bc8fd77b461821e42c061c5f0</Application>
  <AppVersion>15.0000</AppVersion>
  <Pages>2</Pages>
  <Words>308</Words>
  <Characters>1944</Characters>
  <CharactersWithSpaces>2528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2024-05-21T10:36:22Z</dcterms:created>
  <dc:creator/>
  <dc:description/>
  <dc:language>pl-PL</dc:language>
  <cp:lastModifiedBy/>
  <dcterms:modified xsi:type="dcterms:W3CDTF">2024-05-23T09:54:55Z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